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839D1" w14:textId="5FF9A606" w:rsidR="00025376" w:rsidRPr="00925853" w:rsidRDefault="00B95DA0" w:rsidP="0092585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Rychlá TFA soutěž Hasičské slavnosti 2022</w:t>
      </w:r>
    </w:p>
    <w:p w14:paraId="10C19865" w14:textId="20FF00AB" w:rsidR="00BD1D0E" w:rsidRDefault="00F77391" w:rsidP="00925853">
      <w:pPr>
        <w:jc w:val="center"/>
      </w:pPr>
      <w:r>
        <w:t>Hasičovo se spolupráci s Krajským sdružením hasičů Ústeckého kraje</w:t>
      </w:r>
    </w:p>
    <w:p w14:paraId="111DC428" w14:textId="3FA3AC2F" w:rsidR="00F77391" w:rsidRDefault="00996813" w:rsidP="00925853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8224C9" wp14:editId="7DEE586B">
            <wp:simplePos x="0" y="0"/>
            <wp:positionH relativeFrom="column">
              <wp:posOffset>3710305</wp:posOffset>
            </wp:positionH>
            <wp:positionV relativeFrom="paragraph">
              <wp:posOffset>107950</wp:posOffset>
            </wp:positionV>
            <wp:extent cx="1140542" cy="1080000"/>
            <wp:effectExtent l="0" t="0" r="2540" b="6350"/>
            <wp:wrapTight wrapText="bothSides">
              <wp:wrapPolygon edited="0">
                <wp:start x="0" y="0"/>
                <wp:lineTo x="0" y="21346"/>
                <wp:lineTo x="21287" y="21346"/>
                <wp:lineTo x="21287" y="0"/>
                <wp:lineTo x="0" y="0"/>
              </wp:wrapPolygon>
            </wp:wrapTight>
            <wp:docPr id="9" name="Obrázek 9" descr="Logo SH Č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SH ČM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542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56E8423" wp14:editId="481DE582">
            <wp:simplePos x="0" y="0"/>
            <wp:positionH relativeFrom="column">
              <wp:posOffset>113665</wp:posOffset>
            </wp:positionH>
            <wp:positionV relativeFrom="paragraph">
              <wp:posOffset>111125</wp:posOffset>
            </wp:positionV>
            <wp:extent cx="2995391" cy="1080000"/>
            <wp:effectExtent l="0" t="0" r="0" b="6350"/>
            <wp:wrapTight wrapText="bothSides">
              <wp:wrapPolygon edited="0">
                <wp:start x="137" y="0"/>
                <wp:lineTo x="0" y="1144"/>
                <wp:lineTo x="0" y="4574"/>
                <wp:lineTo x="275" y="12198"/>
                <wp:lineTo x="1374" y="18296"/>
                <wp:lineTo x="1786" y="21346"/>
                <wp:lineTo x="2610" y="21346"/>
                <wp:lineTo x="3160" y="18296"/>
                <wp:lineTo x="21431" y="14866"/>
                <wp:lineTo x="21431" y="8767"/>
                <wp:lineTo x="2473" y="0"/>
                <wp:lineTo x="137" y="0"/>
              </wp:wrapPolygon>
            </wp:wrapTight>
            <wp:docPr id="8" name="Obrázek 8" descr="Hasič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asičov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391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0BA450" w14:textId="3B56C121" w:rsidR="00BD1D0E" w:rsidRDefault="00BD1D0E"/>
    <w:p w14:paraId="13784144" w14:textId="544A1334" w:rsidR="00F3454F" w:rsidRDefault="00F3454F" w:rsidP="00925853">
      <w:pPr>
        <w:jc w:val="center"/>
        <w:rPr>
          <w:b/>
          <w:bCs/>
          <w:sz w:val="28"/>
          <w:szCs w:val="28"/>
        </w:rPr>
      </w:pPr>
    </w:p>
    <w:p w14:paraId="6A1762B3" w14:textId="34E8421A" w:rsidR="00F3454F" w:rsidRDefault="00F3454F" w:rsidP="00925853">
      <w:pPr>
        <w:jc w:val="center"/>
        <w:rPr>
          <w:b/>
          <w:bCs/>
          <w:sz w:val="28"/>
          <w:szCs w:val="28"/>
        </w:rPr>
      </w:pPr>
    </w:p>
    <w:p w14:paraId="0A961BA9" w14:textId="77777777" w:rsidR="00F3454F" w:rsidRDefault="00F3454F" w:rsidP="00925853">
      <w:pPr>
        <w:jc w:val="center"/>
        <w:rPr>
          <w:b/>
          <w:bCs/>
          <w:sz w:val="28"/>
          <w:szCs w:val="28"/>
        </w:rPr>
      </w:pPr>
    </w:p>
    <w:p w14:paraId="11C01557" w14:textId="1E324BE4" w:rsidR="00BD1D0E" w:rsidRPr="00925853" w:rsidRDefault="00BD1D0E" w:rsidP="00925853">
      <w:pPr>
        <w:jc w:val="center"/>
        <w:rPr>
          <w:b/>
          <w:bCs/>
          <w:sz w:val="28"/>
          <w:szCs w:val="28"/>
        </w:rPr>
      </w:pPr>
      <w:r w:rsidRPr="00925853">
        <w:rPr>
          <w:b/>
          <w:bCs/>
          <w:sz w:val="28"/>
          <w:szCs w:val="28"/>
        </w:rPr>
        <w:t>Obecná pravidla 2022</w:t>
      </w:r>
    </w:p>
    <w:p w14:paraId="758552E6" w14:textId="10FF6E45" w:rsidR="00BD1D0E" w:rsidRPr="00D04F0E" w:rsidRDefault="00BD1D0E">
      <w:pPr>
        <w:rPr>
          <w:b/>
          <w:bCs/>
        </w:rPr>
      </w:pPr>
      <w:r w:rsidRPr="00D04F0E">
        <w:rPr>
          <w:b/>
          <w:bCs/>
        </w:rPr>
        <w:t>KATEGORIE:</w:t>
      </w:r>
    </w:p>
    <w:p w14:paraId="5EF575F4" w14:textId="03287E54" w:rsidR="00BD1D0E" w:rsidRDefault="00BD1D0E">
      <w:r>
        <w:t xml:space="preserve">Soutěžit se bude </w:t>
      </w:r>
      <w:r w:rsidR="00996813">
        <w:t xml:space="preserve">jen </w:t>
      </w:r>
      <w:r>
        <w:t>v</w:t>
      </w:r>
      <w:r w:rsidR="00996813">
        <w:t>e</w:t>
      </w:r>
      <w:r w:rsidR="006304CD">
        <w:t xml:space="preserve"> </w:t>
      </w:r>
      <w:r w:rsidR="00996813">
        <w:t>2</w:t>
      </w:r>
      <w:r>
        <w:t xml:space="preserve"> kategoriích:</w:t>
      </w:r>
    </w:p>
    <w:p w14:paraId="64A62B4F" w14:textId="781E1BE2" w:rsidR="00BD1D0E" w:rsidRDefault="00BD1D0E">
      <w:r>
        <w:t xml:space="preserve">• </w:t>
      </w:r>
      <w:r w:rsidR="00996813">
        <w:t xml:space="preserve">Muži 18let + </w:t>
      </w:r>
      <w:r>
        <w:t xml:space="preserve"> </w:t>
      </w:r>
    </w:p>
    <w:p w14:paraId="25ABB4E3" w14:textId="3B45333D" w:rsidR="00F77391" w:rsidRDefault="00BD1D0E">
      <w:r>
        <w:t xml:space="preserve">• </w:t>
      </w:r>
      <w:r w:rsidR="00996813">
        <w:t>Ženy 18 let +</w:t>
      </w:r>
      <w:r>
        <w:t xml:space="preserve"> </w:t>
      </w:r>
    </w:p>
    <w:p w14:paraId="36211105" w14:textId="3091AC5C" w:rsidR="00925853" w:rsidRPr="00A437C9" w:rsidRDefault="00996813">
      <w:pPr>
        <w:rPr>
          <w:b/>
          <w:bCs/>
          <w:color w:val="FF0000"/>
        </w:rPr>
      </w:pPr>
      <w:r w:rsidRPr="00A437C9">
        <w:rPr>
          <w:b/>
          <w:bCs/>
          <w:color w:val="FF0000"/>
        </w:rPr>
        <w:t xml:space="preserve">Účast v soutěži je plně na vlastní nebezpečí a každý účastník </w:t>
      </w:r>
      <w:r w:rsidR="00827BEE">
        <w:rPr>
          <w:b/>
          <w:bCs/>
          <w:color w:val="FF0000"/>
        </w:rPr>
        <w:t>si je</w:t>
      </w:r>
      <w:r w:rsidRPr="00A437C9">
        <w:rPr>
          <w:b/>
          <w:bCs/>
          <w:color w:val="FF0000"/>
        </w:rPr>
        <w:t xml:space="preserve"> vědom náročnosti trati, kde je třeba dbát na maximální bezpečnost </w:t>
      </w:r>
      <w:r w:rsidR="00827BEE">
        <w:rPr>
          <w:b/>
          <w:bCs/>
          <w:color w:val="FF0000"/>
        </w:rPr>
        <w:t>v průběhu</w:t>
      </w:r>
      <w:r w:rsidRPr="00A437C9">
        <w:rPr>
          <w:b/>
          <w:bCs/>
          <w:color w:val="FF0000"/>
        </w:rPr>
        <w:t xml:space="preserve"> pokusu. </w:t>
      </w:r>
    </w:p>
    <w:p w14:paraId="7BEA33A4" w14:textId="3100C820" w:rsidR="00350A3F" w:rsidRPr="00D04F0E" w:rsidRDefault="00925853">
      <w:pPr>
        <w:rPr>
          <w:b/>
          <w:bCs/>
        </w:rPr>
      </w:pPr>
      <w:r w:rsidRPr="00D04F0E">
        <w:rPr>
          <w:b/>
          <w:bCs/>
        </w:rPr>
        <w:t>Oblečení</w:t>
      </w:r>
      <w:r w:rsidR="00CC3060">
        <w:rPr>
          <w:b/>
          <w:bCs/>
        </w:rPr>
        <w:t xml:space="preserve"> a vybavení</w:t>
      </w:r>
    </w:p>
    <w:p w14:paraId="53C0A61C" w14:textId="4FABAD31" w:rsidR="00CC3060" w:rsidRDefault="00925853">
      <w:r>
        <w:t xml:space="preserve">Pro všechny kategorie platí 3. vrstvý zásahový </w:t>
      </w:r>
      <w:r w:rsidR="00A437C9">
        <w:t xml:space="preserve">kabát, který si každý účastník může zapůjčit. Jinak je oblečení čistě na závodníkovi včetně obuvi, doporučujeme však pevnou obuv. </w:t>
      </w:r>
    </w:p>
    <w:p w14:paraId="08200C24" w14:textId="1DF24509" w:rsidR="00CC3060" w:rsidRDefault="00CC3060">
      <w:r>
        <w:t xml:space="preserve">Dále bude mít závodník dýchací přístroj, který bude sloužit jako zátěž. Přístroj dodá pořadatel. </w:t>
      </w:r>
    </w:p>
    <w:p w14:paraId="29A597E9" w14:textId="09114671" w:rsidR="002B7AC8" w:rsidRDefault="00350A3F">
      <w:r w:rsidRPr="00D04F0E">
        <w:rPr>
          <w:b/>
          <w:bCs/>
        </w:rPr>
        <w:t>Termín:</w:t>
      </w:r>
      <w:r>
        <w:t xml:space="preserve"> </w:t>
      </w:r>
      <w:r w:rsidR="00996813">
        <w:t>09</w:t>
      </w:r>
      <w:r>
        <w:t>.0</w:t>
      </w:r>
      <w:r w:rsidR="00B273A5">
        <w:t>6</w:t>
      </w:r>
      <w:r>
        <w:t>.2022</w:t>
      </w:r>
      <w:r w:rsidR="00996813">
        <w:t xml:space="preserve"> – 12.06.2022</w:t>
      </w:r>
      <w:r>
        <w:t xml:space="preserve"> </w:t>
      </w:r>
      <w:r w:rsidR="00A437C9">
        <w:t>(v době otevření výstaviště)</w:t>
      </w:r>
    </w:p>
    <w:p w14:paraId="2B3DC08B" w14:textId="03216035" w:rsidR="00044EE5" w:rsidRDefault="00350A3F" w:rsidP="00A437C9">
      <w:r w:rsidRPr="00D04F0E">
        <w:rPr>
          <w:b/>
          <w:bCs/>
        </w:rPr>
        <w:t>Adresa:</w:t>
      </w:r>
      <w:r w:rsidR="00044EE5">
        <w:t xml:space="preserve"> </w:t>
      </w:r>
      <w:r w:rsidR="00996813" w:rsidRPr="00CC3060">
        <w:rPr>
          <w:b/>
          <w:bCs/>
        </w:rPr>
        <w:t>Před pavilonem G</w:t>
      </w:r>
      <w:r w:rsidR="00996813">
        <w:t xml:space="preserve"> – Výstaviště zahrady Čech - Litoměřice</w:t>
      </w:r>
      <w:r w:rsidR="00F71307">
        <w:t xml:space="preserve"> </w:t>
      </w:r>
    </w:p>
    <w:p w14:paraId="2D4CDE06" w14:textId="04170B83" w:rsidR="002B7AC8" w:rsidRDefault="00350A3F">
      <w:r w:rsidRPr="00D04F0E">
        <w:rPr>
          <w:b/>
          <w:bCs/>
        </w:rPr>
        <w:t>Registrace:</w:t>
      </w:r>
      <w:r>
        <w:t xml:space="preserve"> pouze elektronická na www.pozarnisporty.cz </w:t>
      </w:r>
      <w:r w:rsidR="00A437C9">
        <w:t xml:space="preserve">kdykoliv v průběhu trvání závodu. </w:t>
      </w:r>
    </w:p>
    <w:p w14:paraId="64D2D2E6" w14:textId="6AABCEA9" w:rsidR="002B7AC8" w:rsidRDefault="00350A3F">
      <w:r w:rsidRPr="00D04F0E">
        <w:rPr>
          <w:b/>
          <w:bCs/>
        </w:rPr>
        <w:t>Prezence:</w:t>
      </w:r>
      <w:r>
        <w:t xml:space="preserve"> </w:t>
      </w:r>
      <w:r w:rsidR="00A437C9">
        <w:t xml:space="preserve">Kdykoliv </w:t>
      </w:r>
      <w:r w:rsidR="00CC3060">
        <w:t>v době konání soutěže</w:t>
      </w:r>
    </w:p>
    <w:p w14:paraId="47D962AF" w14:textId="4AFA31B4" w:rsidR="00350A3F" w:rsidRDefault="00350A3F">
      <w:r w:rsidRPr="00D04F0E">
        <w:rPr>
          <w:b/>
          <w:bCs/>
        </w:rPr>
        <w:t>Startovné:</w:t>
      </w:r>
      <w:r>
        <w:t xml:space="preserve"> </w:t>
      </w:r>
      <w:r w:rsidR="00CC3060">
        <w:t>ZDARMA</w:t>
      </w:r>
    </w:p>
    <w:p w14:paraId="6F77E50C" w14:textId="26288D0D" w:rsidR="00FC4C7A" w:rsidRPr="00FC4C7A" w:rsidRDefault="00FC4C7A" w:rsidP="00FC4C7A">
      <w:pPr>
        <w:jc w:val="center"/>
        <w:rPr>
          <w:b/>
          <w:bCs/>
          <w:sz w:val="28"/>
          <w:szCs w:val="28"/>
          <w:u w:val="single"/>
        </w:rPr>
      </w:pPr>
      <w:r w:rsidRPr="00FC4C7A">
        <w:rPr>
          <w:b/>
          <w:bCs/>
          <w:sz w:val="28"/>
          <w:szCs w:val="28"/>
          <w:u w:val="single"/>
        </w:rPr>
        <w:t>Technické ustanovení:</w:t>
      </w:r>
    </w:p>
    <w:p w14:paraId="3F508250" w14:textId="6116944E" w:rsidR="003910AE" w:rsidRDefault="00FC4C7A">
      <w:r w:rsidRPr="003910AE">
        <w:rPr>
          <w:b/>
          <w:bCs/>
        </w:rPr>
        <w:t>Obecné:</w:t>
      </w:r>
      <w:r>
        <w:t xml:space="preserve"> </w:t>
      </w:r>
      <w:r w:rsidR="00222530">
        <w:t>t</w:t>
      </w:r>
      <w:r>
        <w:t xml:space="preserve">rať bude postavena </w:t>
      </w:r>
      <w:r w:rsidR="00115F68">
        <w:t>pouze v jednom úseku</w:t>
      </w:r>
      <w:r>
        <w:t xml:space="preserve">. V úseku plní soutěžící </w:t>
      </w:r>
      <w:r w:rsidR="000C645F">
        <w:t>obě</w:t>
      </w:r>
      <w:r>
        <w:t xml:space="preserve"> disciplíny v předepsaném pořadí. Izolační vzduchový dýchací přístroj bude jednotný pro všechny závodníky (dodá pořadatel) Maska ani plicní automatika nebude na dýchacím přístroji nasazena, ani ji soutěžící pří výkonu disciplín nebude mít u sebe. Pořadatel si vyhrazuje bez udání důvodu právo změny jednotlivých úseků tratě i jednotlivé překážky</w:t>
      </w:r>
      <w:r w:rsidR="003910AE">
        <w:t>.</w:t>
      </w:r>
    </w:p>
    <w:p w14:paraId="0C0A4FFF" w14:textId="44D34A07" w:rsidR="00BB03C6" w:rsidRDefault="00FC4C7A" w:rsidP="000C645F">
      <w:r>
        <w:t xml:space="preserve"> </w:t>
      </w:r>
    </w:p>
    <w:p w14:paraId="1355594E" w14:textId="74A96230" w:rsidR="00044EE5" w:rsidRDefault="006F0058">
      <w:r w:rsidRPr="006F0058">
        <w:rPr>
          <w:b/>
          <w:bCs/>
        </w:rPr>
        <w:t>Start:</w:t>
      </w:r>
      <w:r>
        <w:t xml:space="preserve"> soutěžící startuje </w:t>
      </w:r>
      <w:r w:rsidR="0058647C">
        <w:t>v </w:t>
      </w:r>
      <w:r>
        <w:t>zásahov</w:t>
      </w:r>
      <w:r w:rsidR="0058647C">
        <w:t xml:space="preserve">ém </w:t>
      </w:r>
      <w:r>
        <w:t>kabát</w:t>
      </w:r>
      <w:r w:rsidR="00AA1CF3">
        <w:t>u</w:t>
      </w:r>
      <w:r>
        <w:t xml:space="preserve"> zapnut</w:t>
      </w:r>
      <w:r w:rsidR="00AA1CF3">
        <w:t>ého</w:t>
      </w:r>
      <w:r>
        <w:t xml:space="preserve"> do horní úrovně. </w:t>
      </w:r>
      <w:r w:rsidR="00177B2C">
        <w:t>S</w:t>
      </w:r>
      <w:r>
        <w:t xml:space="preserve">outěžící nemusí mít polohovací </w:t>
      </w:r>
      <w:r w:rsidR="009F4EFF">
        <w:t>opasek</w:t>
      </w:r>
      <w:r>
        <w:t xml:space="preserve">, </w:t>
      </w:r>
      <w:r w:rsidR="00AA1CF3">
        <w:t>ani nemusí</w:t>
      </w:r>
      <w:r w:rsidR="00177B2C">
        <w:t xml:space="preserve"> mít </w:t>
      </w:r>
      <w:r>
        <w:t xml:space="preserve">nasazenou </w:t>
      </w:r>
      <w:r w:rsidR="00177B2C">
        <w:t>zásahovou přilbu (</w:t>
      </w:r>
      <w:r w:rsidR="00AA1CF3">
        <w:t>ale může</w:t>
      </w:r>
      <w:r w:rsidR="0058647C">
        <w:t>,</w:t>
      </w:r>
      <w:r w:rsidR="00AA1CF3">
        <w:t xml:space="preserve"> pokud uzná za vodné</w:t>
      </w:r>
      <w:r w:rsidR="00177B2C">
        <w:t>)</w:t>
      </w:r>
      <w:r>
        <w:t xml:space="preserve">, </w:t>
      </w:r>
      <w:r w:rsidR="0058647C">
        <w:lastRenderedPageBreak/>
        <w:t xml:space="preserve">Dále má </w:t>
      </w:r>
      <w:r>
        <w:t>izolační dýchací přístro</w:t>
      </w:r>
      <w:r w:rsidR="00177B2C">
        <w:t>j</w:t>
      </w:r>
      <w:r>
        <w:t xml:space="preserve"> bez masky (dále jen „IDP“). Na žádném z úseků nesmí soutěžící sundat ani rozepínat nebo upravovat žádnou součást výstroje předepsanou pro daný úsek. </w:t>
      </w:r>
      <w:r w:rsidR="00C84453">
        <w:t>Soutěžící není povinen mít nasazené rukavice ani je mít u sebe</w:t>
      </w:r>
      <w:r w:rsidR="00177B2C">
        <w:t xml:space="preserve">. </w:t>
      </w:r>
      <w:r w:rsidR="0058647C">
        <w:t>M</w:t>
      </w:r>
      <w:r>
        <w:t>aximální doba pro splnění dan</w:t>
      </w:r>
      <w:r w:rsidR="0058647C">
        <w:t>ého</w:t>
      </w:r>
      <w:r>
        <w:t xml:space="preserve"> úsek</w:t>
      </w:r>
      <w:r w:rsidR="0058647C">
        <w:t>u</w:t>
      </w:r>
      <w:r>
        <w:t xml:space="preserve"> je </w:t>
      </w:r>
      <w:r w:rsidR="0058647C">
        <w:t>3</w:t>
      </w:r>
      <w:r>
        <w:t xml:space="preserve"> minut</w:t>
      </w:r>
      <w:r w:rsidR="0058647C">
        <w:t>y</w:t>
      </w:r>
      <w:r>
        <w:t>.</w:t>
      </w:r>
      <w:r w:rsidR="00177B2C">
        <w:t xml:space="preserve"> </w:t>
      </w:r>
      <w:r>
        <w:t>Měření času se spouští současně s odstartováním pokusu.</w:t>
      </w:r>
    </w:p>
    <w:p w14:paraId="3C5DE8D5" w14:textId="64B4A7EC" w:rsidR="00A7681D" w:rsidRPr="00C57AAD" w:rsidRDefault="00F3116F" w:rsidP="00C57AAD">
      <w:r w:rsidRPr="00F3116F">
        <w:rPr>
          <w:b/>
          <w:bCs/>
        </w:rPr>
        <w:t>Časomíra:</w:t>
      </w:r>
      <w:r>
        <w:t xml:space="preserve"> </w:t>
      </w:r>
      <w:r w:rsidR="0058647C">
        <w:t xml:space="preserve">Závodník startuje na pokyn organizátora, který souběžně spouští časomíru </w:t>
      </w:r>
    </w:p>
    <w:p w14:paraId="10E7976B" w14:textId="5E108F7F" w:rsidR="00F3116F" w:rsidRPr="00A7681D" w:rsidRDefault="00F3116F" w:rsidP="00A7681D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A7681D">
        <w:rPr>
          <w:rFonts w:ascii="Times New Roman" w:hAnsi="Times New Roman" w:cs="Times New Roman"/>
          <w:b/>
          <w:bCs/>
          <w:sz w:val="40"/>
          <w:szCs w:val="40"/>
          <w:u w:val="single"/>
        </w:rPr>
        <w:t>POPIS DISCIPLÍN</w:t>
      </w:r>
    </w:p>
    <w:p w14:paraId="70F8BD70" w14:textId="12E843B0" w:rsidR="00F3116F" w:rsidRPr="00A7681D" w:rsidRDefault="00F3116F" w:rsidP="00A7681D">
      <w:pPr>
        <w:jc w:val="center"/>
        <w:rPr>
          <w:b/>
          <w:bCs/>
          <w:color w:val="FF0000"/>
          <w:sz w:val="20"/>
          <w:szCs w:val="20"/>
        </w:rPr>
      </w:pPr>
      <w:r w:rsidRPr="00A7681D">
        <w:rPr>
          <w:b/>
          <w:bCs/>
          <w:color w:val="FF0000"/>
          <w:sz w:val="20"/>
          <w:szCs w:val="20"/>
        </w:rPr>
        <w:t xml:space="preserve">Úsek začíná </w:t>
      </w:r>
      <w:r w:rsidR="00FD5572">
        <w:rPr>
          <w:b/>
          <w:bCs/>
          <w:color w:val="FF0000"/>
          <w:sz w:val="20"/>
          <w:szCs w:val="20"/>
        </w:rPr>
        <w:t>odstartováním závodníka na pokyn organizátora</w:t>
      </w:r>
    </w:p>
    <w:p w14:paraId="6D6E40C5" w14:textId="77777777" w:rsidR="00584879" w:rsidRDefault="00584879" w:rsidP="00584879">
      <w:pPr>
        <w:spacing w:after="0"/>
      </w:pPr>
    </w:p>
    <w:p w14:paraId="06D19911" w14:textId="77777777" w:rsidR="00FD5572" w:rsidRPr="00A7681D" w:rsidRDefault="00FD5572" w:rsidP="00FD5572">
      <w:pPr>
        <w:spacing w:after="0"/>
        <w:rPr>
          <w:b/>
          <w:bCs/>
        </w:rPr>
      </w:pPr>
      <w:r w:rsidRPr="00A7681D">
        <w:rPr>
          <w:b/>
          <w:bCs/>
        </w:rPr>
        <w:t>Disciplína ,,Figurína“:</w:t>
      </w:r>
    </w:p>
    <w:p w14:paraId="31E9CE6F" w14:textId="45F33055" w:rsidR="00FD5572" w:rsidRDefault="00FD5572" w:rsidP="00FD5572">
      <w:pPr>
        <w:spacing w:after="0"/>
      </w:pPr>
      <w:r>
        <w:t>spočívá v uchopení figuríny a jejím přemístění na určenou vzdálenost (dorost bud</w:t>
      </w:r>
      <w:r w:rsidR="00696F42">
        <w:t>ou</w:t>
      </w:r>
      <w:r>
        <w:t xml:space="preserve"> mít figurínu lehčí). Potom doběhne k figuríně, uchopí ji (Raitekův úchop) a přemístí do stanovené vzdálenosti a kolem kuželu zpět a položí ji na stanovené místo – muži 80 kg, ženy </w:t>
      </w:r>
      <w:r w:rsidR="00696F42">
        <w:t>46</w:t>
      </w:r>
      <w:r>
        <w:t xml:space="preserve"> kg </w:t>
      </w:r>
    </w:p>
    <w:p w14:paraId="1ABAAED3" w14:textId="77777777" w:rsidR="00FD5572" w:rsidRDefault="00FD5572" w:rsidP="00584879">
      <w:pPr>
        <w:spacing w:after="0"/>
        <w:rPr>
          <w:b/>
          <w:bCs/>
        </w:rPr>
      </w:pPr>
    </w:p>
    <w:p w14:paraId="78180D44" w14:textId="57B6CBF1" w:rsidR="00725110" w:rsidRPr="00A7681D" w:rsidRDefault="00725110" w:rsidP="00584879">
      <w:pPr>
        <w:spacing w:after="0"/>
        <w:rPr>
          <w:b/>
          <w:bCs/>
        </w:rPr>
      </w:pPr>
      <w:r w:rsidRPr="00A7681D">
        <w:rPr>
          <w:b/>
          <w:bCs/>
        </w:rPr>
        <w:t>Disciplína „Hammer box“:</w:t>
      </w:r>
    </w:p>
    <w:p w14:paraId="68ECDA2D" w14:textId="010EBB13" w:rsidR="00584879" w:rsidRDefault="00725110" w:rsidP="00584879">
      <w:pPr>
        <w:spacing w:after="0"/>
      </w:pPr>
      <w:r>
        <w:t xml:space="preserve">spočívá v provedení </w:t>
      </w:r>
      <w:r w:rsidR="001D50F7">
        <w:t>50</w:t>
      </w:r>
      <w:r>
        <w:t xml:space="preserve"> úderů palicí v </w:t>
      </w:r>
      <w:r w:rsidR="00C57AAD">
        <w:t>H</w:t>
      </w:r>
      <w:r>
        <w:t>ammer boxu (muži</w:t>
      </w:r>
      <w:r w:rsidR="001D50F7">
        <w:t xml:space="preserve"> i ženy</w:t>
      </w:r>
      <w:r>
        <w:t xml:space="preserve"> </w:t>
      </w:r>
      <w:r w:rsidR="001D50F7">
        <w:t>25</w:t>
      </w:r>
      <w:r>
        <w:t xml:space="preserve"> nahoru, </w:t>
      </w:r>
      <w:r w:rsidR="001D50F7">
        <w:t>25</w:t>
      </w:r>
      <w:r>
        <w:t xml:space="preserve"> dolů)</w:t>
      </w:r>
      <w:r w:rsidR="00584879">
        <w:t>.</w:t>
      </w:r>
      <w:r w:rsidR="001D50F7">
        <w:t xml:space="preserve"> Pro kategorii mužů bude palice 15 kg těžká a pro kategorii žen 8 kg.</w:t>
      </w:r>
    </w:p>
    <w:p w14:paraId="6E585625" w14:textId="3EDA0047" w:rsidR="006E6B87" w:rsidRDefault="006E6B87"/>
    <w:p w14:paraId="1BFED1E7" w14:textId="77777777" w:rsidR="006C3EFD" w:rsidRPr="007D3A9B" w:rsidRDefault="006C3EFD">
      <w:pPr>
        <w:rPr>
          <w:b/>
          <w:bCs/>
        </w:rPr>
      </w:pPr>
      <w:r w:rsidRPr="007D3A9B">
        <w:rPr>
          <w:b/>
          <w:bCs/>
        </w:rPr>
        <w:t>Penalizace</w:t>
      </w:r>
    </w:p>
    <w:p w14:paraId="01F2C6BB" w14:textId="77777777" w:rsidR="006C3EFD" w:rsidRPr="007D3A9B" w:rsidRDefault="006C3EFD" w:rsidP="009127A1">
      <w:pPr>
        <w:spacing w:after="0"/>
        <w:rPr>
          <w:b/>
          <w:bCs/>
        </w:rPr>
      </w:pPr>
      <w:r w:rsidRPr="007D3A9B">
        <w:rPr>
          <w:b/>
          <w:bCs/>
        </w:rPr>
        <w:t xml:space="preserve">Důvodem k diskvalifikaci soutěžícího je: </w:t>
      </w:r>
    </w:p>
    <w:p w14:paraId="5D22D048" w14:textId="77777777" w:rsidR="006C3EFD" w:rsidRDefault="006C3EFD" w:rsidP="009127A1">
      <w:pPr>
        <w:spacing w:after="0"/>
      </w:pPr>
      <w:r>
        <w:t xml:space="preserve">- neuposlechnutí pokynů rozhodčího, </w:t>
      </w:r>
    </w:p>
    <w:p w14:paraId="7CD181E9" w14:textId="77777777" w:rsidR="006C3EFD" w:rsidRDefault="006C3EFD" w:rsidP="009127A1">
      <w:pPr>
        <w:spacing w:after="0"/>
      </w:pPr>
      <w:r>
        <w:t xml:space="preserve">- nesplnění disciplíny dle pravidel, </w:t>
      </w:r>
    </w:p>
    <w:p w14:paraId="1178485A" w14:textId="77777777" w:rsidR="007D3A9B" w:rsidRDefault="006C3EFD" w:rsidP="009127A1">
      <w:pPr>
        <w:spacing w:after="0"/>
      </w:pPr>
      <w:r>
        <w:t xml:space="preserve">- odložení jakékoliv součásti výstroje na jednotlivých úsecích v průběhu plnění disciplíny, (mimo IDP </w:t>
      </w:r>
      <w:r w:rsidR="007D3A9B">
        <w:t>na předposledním stanovišti</w:t>
      </w:r>
      <w:r>
        <w:t xml:space="preserve">) </w:t>
      </w:r>
    </w:p>
    <w:p w14:paraId="128ECA53" w14:textId="77777777" w:rsidR="007D3A9B" w:rsidRDefault="006C3EFD" w:rsidP="009127A1">
      <w:pPr>
        <w:spacing w:after="0"/>
      </w:pPr>
      <w:r>
        <w:t xml:space="preserve">- nedodržení trasy, vybočení z vymezeného prostoru a zkrácení trati, </w:t>
      </w:r>
    </w:p>
    <w:p w14:paraId="62C856DF" w14:textId="77777777" w:rsidR="007D3A9B" w:rsidRDefault="006C3EFD" w:rsidP="009127A1">
      <w:pPr>
        <w:spacing w:after="0"/>
      </w:pPr>
      <w:r>
        <w:t xml:space="preserve">- použije-li soutěžící v průběhu soutěže pomoci druhé osoby nebo jiné než předepsané věcné nebo technické prostředky, </w:t>
      </w:r>
    </w:p>
    <w:p w14:paraId="7E5E6301" w14:textId="71A14712" w:rsidR="007D3A9B" w:rsidRDefault="006C3EFD" w:rsidP="009127A1">
      <w:pPr>
        <w:spacing w:after="0"/>
      </w:pPr>
      <w:r>
        <w:t>- ohrožení diváka, popř. jiného soutěžícího věcným nebo technickým prostředkem nebo nesportovní chování</w:t>
      </w:r>
      <w:r w:rsidR="009127A1">
        <w:t>.</w:t>
      </w:r>
    </w:p>
    <w:p w14:paraId="53307A12" w14:textId="4C6B9FC9" w:rsidR="00FD5572" w:rsidRPr="00696F42" w:rsidRDefault="00FD5572" w:rsidP="009127A1">
      <w:pPr>
        <w:spacing w:after="0"/>
        <w:rPr>
          <w:b/>
          <w:bCs/>
        </w:rPr>
      </w:pPr>
      <w:r w:rsidRPr="00696F42">
        <w:rPr>
          <w:b/>
          <w:bCs/>
        </w:rPr>
        <w:t xml:space="preserve">- </w:t>
      </w:r>
      <w:r w:rsidR="00696F42" w:rsidRPr="00696F42">
        <w:rPr>
          <w:b/>
          <w:bCs/>
        </w:rPr>
        <w:t xml:space="preserve">Nehumánní zacházení s figurínou </w:t>
      </w:r>
    </w:p>
    <w:p w14:paraId="7B9458FD" w14:textId="77777777" w:rsidR="009127A1" w:rsidRDefault="009127A1" w:rsidP="009127A1">
      <w:pPr>
        <w:spacing w:after="0"/>
      </w:pPr>
    </w:p>
    <w:p w14:paraId="17F4AE12" w14:textId="77777777" w:rsidR="007D3A9B" w:rsidRPr="007D3A9B" w:rsidRDefault="006C3EFD" w:rsidP="009127A1">
      <w:pPr>
        <w:spacing w:after="0"/>
        <w:rPr>
          <w:b/>
          <w:bCs/>
        </w:rPr>
      </w:pPr>
      <w:r w:rsidRPr="007D3A9B">
        <w:rPr>
          <w:b/>
          <w:bCs/>
        </w:rPr>
        <w:t>Důvodem k postihu soutěžícího 1</w:t>
      </w:r>
      <w:r w:rsidR="007D3A9B" w:rsidRPr="007D3A9B">
        <w:rPr>
          <w:b/>
          <w:bCs/>
        </w:rPr>
        <w:t>5</w:t>
      </w:r>
      <w:r w:rsidRPr="007D3A9B">
        <w:rPr>
          <w:b/>
          <w:bCs/>
        </w:rPr>
        <w:t xml:space="preserve"> trestnými vteřinami je: </w:t>
      </w:r>
    </w:p>
    <w:p w14:paraId="67EDAD89" w14:textId="77777777" w:rsidR="007D3A9B" w:rsidRDefault="006C3EFD" w:rsidP="009127A1">
      <w:pPr>
        <w:spacing w:after="0"/>
      </w:pPr>
      <w:r>
        <w:t>- odložení palice nebo závaží mimo označený prostor,</w:t>
      </w:r>
    </w:p>
    <w:p w14:paraId="40E0DB98" w14:textId="0D5536CE" w:rsidR="009127A1" w:rsidRDefault="009127A1" w:rsidP="009127A1">
      <w:pPr>
        <w:spacing w:after="0"/>
      </w:pPr>
    </w:p>
    <w:p w14:paraId="2ACD5632" w14:textId="6DC4F403" w:rsidR="00787F5F" w:rsidRDefault="009127A1" w:rsidP="00787F5F">
      <w:pPr>
        <w:spacing w:after="0"/>
      </w:pPr>
      <w:r>
        <w:t xml:space="preserve">Stanovení pořadí: pořadí jednotlivců v každé kategorii se stanoví na základě celkového dosaženého času. </w:t>
      </w:r>
    </w:p>
    <w:p w14:paraId="37D2192B" w14:textId="77777777" w:rsidR="0050368B" w:rsidRPr="0050368B" w:rsidRDefault="0050368B" w:rsidP="00787F5F">
      <w:pPr>
        <w:spacing w:after="0"/>
      </w:pPr>
    </w:p>
    <w:p w14:paraId="764D21D5" w14:textId="17C3A8B6" w:rsidR="009127A1" w:rsidRDefault="009127A1" w:rsidP="00055B87">
      <w:pPr>
        <w:spacing w:after="0"/>
        <w:jc w:val="center"/>
      </w:pPr>
      <w:r w:rsidRPr="009127A1">
        <w:rPr>
          <w:b/>
          <w:bCs/>
          <w:color w:val="0070C0"/>
          <w:sz w:val="32"/>
          <w:szCs w:val="32"/>
          <w:u w:val="single"/>
        </w:rPr>
        <w:t>Pořadatel si vyhrazuje právo na jakoukoliv změnu či úpravu.</w:t>
      </w:r>
    </w:p>
    <w:p w14:paraId="33349405" w14:textId="2C383EB0" w:rsidR="007D3A9B" w:rsidRDefault="007D3A9B">
      <w:r>
        <w:t xml:space="preserve"> </w:t>
      </w:r>
    </w:p>
    <w:p w14:paraId="4C497D42" w14:textId="43584125" w:rsidR="006C3EFD" w:rsidRDefault="006C3EFD"/>
    <w:sectPr w:rsidR="006C3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D0E"/>
    <w:rsid w:val="00006D8B"/>
    <w:rsid w:val="00025376"/>
    <w:rsid w:val="00044A8C"/>
    <w:rsid w:val="00044EE5"/>
    <w:rsid w:val="00055B87"/>
    <w:rsid w:val="00075CD4"/>
    <w:rsid w:val="000C645F"/>
    <w:rsid w:val="00100968"/>
    <w:rsid w:val="00115F68"/>
    <w:rsid w:val="001330F9"/>
    <w:rsid w:val="00177B2C"/>
    <w:rsid w:val="001C1602"/>
    <w:rsid w:val="001D50F7"/>
    <w:rsid w:val="001F6EC8"/>
    <w:rsid w:val="002131DB"/>
    <w:rsid w:val="00222530"/>
    <w:rsid w:val="00225C38"/>
    <w:rsid w:val="00234501"/>
    <w:rsid w:val="002612DA"/>
    <w:rsid w:val="002B7AC8"/>
    <w:rsid w:val="002D0AD8"/>
    <w:rsid w:val="002D2273"/>
    <w:rsid w:val="00350A3F"/>
    <w:rsid w:val="003910AE"/>
    <w:rsid w:val="003A13DF"/>
    <w:rsid w:val="003C2441"/>
    <w:rsid w:val="004E4E4A"/>
    <w:rsid w:val="004E65C0"/>
    <w:rsid w:val="0050368B"/>
    <w:rsid w:val="00584879"/>
    <w:rsid w:val="0058647C"/>
    <w:rsid w:val="006304CD"/>
    <w:rsid w:val="00696F42"/>
    <w:rsid w:val="006C3EFD"/>
    <w:rsid w:val="006C4C03"/>
    <w:rsid w:val="006D4E8E"/>
    <w:rsid w:val="006E6B87"/>
    <w:rsid w:val="006F0058"/>
    <w:rsid w:val="00725110"/>
    <w:rsid w:val="00756A92"/>
    <w:rsid w:val="00787F5F"/>
    <w:rsid w:val="007D3A9B"/>
    <w:rsid w:val="00827BEE"/>
    <w:rsid w:val="008804D8"/>
    <w:rsid w:val="009127A1"/>
    <w:rsid w:val="00925853"/>
    <w:rsid w:val="00947F8D"/>
    <w:rsid w:val="00996813"/>
    <w:rsid w:val="009D3F25"/>
    <w:rsid w:val="009F4EFF"/>
    <w:rsid w:val="00A14E3A"/>
    <w:rsid w:val="00A437C9"/>
    <w:rsid w:val="00A7681D"/>
    <w:rsid w:val="00AA1CF3"/>
    <w:rsid w:val="00AE3DC7"/>
    <w:rsid w:val="00B273A5"/>
    <w:rsid w:val="00B95DA0"/>
    <w:rsid w:val="00BB03C6"/>
    <w:rsid w:val="00BD1D0E"/>
    <w:rsid w:val="00BE4219"/>
    <w:rsid w:val="00BE64FB"/>
    <w:rsid w:val="00C57AAD"/>
    <w:rsid w:val="00C84453"/>
    <w:rsid w:val="00CC3060"/>
    <w:rsid w:val="00D04F0E"/>
    <w:rsid w:val="00D5322D"/>
    <w:rsid w:val="00E95AC1"/>
    <w:rsid w:val="00EA5190"/>
    <w:rsid w:val="00F11FB4"/>
    <w:rsid w:val="00F3116F"/>
    <w:rsid w:val="00F334D3"/>
    <w:rsid w:val="00F3454F"/>
    <w:rsid w:val="00F71307"/>
    <w:rsid w:val="00F77391"/>
    <w:rsid w:val="00FC4C7A"/>
    <w:rsid w:val="00FD5572"/>
    <w:rsid w:val="00FE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B293F"/>
  <w15:chartTrackingRefBased/>
  <w15:docId w15:val="{4A8DF35C-C898-45D2-AAD8-5A7EE07E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B7AC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B7AC8"/>
    <w:rPr>
      <w:color w:val="605E5C"/>
      <w:shd w:val="clear" w:color="auto" w:fill="E1DFDD"/>
    </w:rPr>
  </w:style>
  <w:style w:type="character" w:customStyle="1" w:styleId="nc684nl6">
    <w:name w:val="nc684nl6"/>
    <w:basedOn w:val="Standardnpsmoodstavce"/>
    <w:rsid w:val="00F77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6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90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498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Kateřina</dc:creator>
  <cp:keywords/>
  <dc:description/>
  <cp:lastModifiedBy>Matěj Prošek</cp:lastModifiedBy>
  <cp:revision>6</cp:revision>
  <dcterms:created xsi:type="dcterms:W3CDTF">2022-06-09T06:29:00Z</dcterms:created>
  <dcterms:modified xsi:type="dcterms:W3CDTF">2022-06-09T08:40:00Z</dcterms:modified>
</cp:coreProperties>
</file>