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B2" w:rsidRDefault="00E34EC5" w:rsidP="008761E9">
      <w:pPr>
        <w:pStyle w:val="Nadpis1"/>
        <w:jc w:val="center"/>
      </w:pPr>
      <w:r>
        <w:t xml:space="preserve">Propozice Schody pro Ondru a </w:t>
      </w:r>
      <w:proofErr w:type="spellStart"/>
      <w:r>
        <w:t>Toma</w:t>
      </w:r>
      <w:proofErr w:type="spellEnd"/>
    </w:p>
    <w:p w:rsidR="00E34EC5" w:rsidRDefault="00E34EC5" w:rsidP="008761E9">
      <w:pPr>
        <w:spacing w:line="240" w:lineRule="auto"/>
      </w:pPr>
    </w:p>
    <w:p w:rsidR="00E34EC5" w:rsidRDefault="00E34EC5" w:rsidP="008761E9">
      <w:pPr>
        <w:spacing w:line="240" w:lineRule="auto"/>
      </w:pPr>
      <w:r>
        <w:t xml:space="preserve">Závod je konán jako benefiční, veškerý výtěžek z akce bude použit na podporu nákupu pomůcek, které poslouží ke zkvalitnění života Ondry a </w:t>
      </w:r>
      <w:proofErr w:type="spellStart"/>
      <w:r>
        <w:t>Toma</w:t>
      </w:r>
      <w:proofErr w:type="spellEnd"/>
      <w:r>
        <w:t>.</w:t>
      </w:r>
    </w:p>
    <w:p w:rsidR="008761E9" w:rsidRDefault="008761E9" w:rsidP="008761E9">
      <w:pPr>
        <w:spacing w:line="240" w:lineRule="auto"/>
      </w:pPr>
    </w:p>
    <w:p w:rsidR="00E34EC5" w:rsidRPr="00E34EC5" w:rsidRDefault="00E34EC5" w:rsidP="008761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t>Místo konání: Rozhledna Chlum u Hradce Králové (</w:t>
      </w:r>
      <w:r w:rsidRPr="00E34EC5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GPS poloha:</w:t>
      </w:r>
      <w:r w:rsidRPr="00E34EC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50.2785753 °N, 15.7400892 °E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E34EC5" w:rsidRDefault="00E34EC5" w:rsidP="008761E9">
      <w:pPr>
        <w:spacing w:line="240" w:lineRule="auto"/>
      </w:pPr>
      <w:r>
        <w:t xml:space="preserve">Datum: </w:t>
      </w:r>
      <w:proofErr w:type="gramStart"/>
      <w:r>
        <w:t>28.10.2022</w:t>
      </w:r>
      <w:proofErr w:type="gramEnd"/>
    </w:p>
    <w:p w:rsidR="00E34EC5" w:rsidRDefault="00E34EC5" w:rsidP="008761E9">
      <w:pPr>
        <w:spacing w:line="240" w:lineRule="auto"/>
      </w:pPr>
      <w:r>
        <w:t>Harmonogram:</w:t>
      </w:r>
    </w:p>
    <w:p w:rsidR="00E34EC5" w:rsidRDefault="00E34EC5" w:rsidP="008761E9">
      <w:pPr>
        <w:spacing w:line="240" w:lineRule="auto"/>
      </w:pPr>
      <w:r>
        <w:t>Prezence závodníků: 9:15 – 9:45</w:t>
      </w:r>
    </w:p>
    <w:p w:rsidR="00E34EC5" w:rsidRDefault="00E34EC5" w:rsidP="008761E9">
      <w:pPr>
        <w:spacing w:line="240" w:lineRule="auto"/>
      </w:pPr>
      <w:r>
        <w:t>Start prvního závodníka: 10:00</w:t>
      </w:r>
    </w:p>
    <w:p w:rsidR="00E34EC5" w:rsidRDefault="00E34EC5" w:rsidP="008761E9">
      <w:pPr>
        <w:spacing w:line="240" w:lineRule="auto"/>
      </w:pPr>
      <w:r>
        <w:t>Vyhlášení výsledků: cca 14:30</w:t>
      </w:r>
    </w:p>
    <w:p w:rsidR="00E34EC5" w:rsidRDefault="00E34EC5" w:rsidP="008761E9">
      <w:pPr>
        <w:spacing w:line="240" w:lineRule="auto"/>
      </w:pPr>
      <w:r>
        <w:t>Předpokládané ukončení:  15:00</w:t>
      </w:r>
    </w:p>
    <w:p w:rsidR="008761E9" w:rsidRDefault="008761E9" w:rsidP="008761E9">
      <w:pPr>
        <w:spacing w:line="240" w:lineRule="auto"/>
      </w:pPr>
    </w:p>
    <w:p w:rsidR="00E34EC5" w:rsidRDefault="00E34EC5" w:rsidP="008761E9">
      <w:pPr>
        <w:spacing w:line="240" w:lineRule="auto"/>
      </w:pPr>
      <w:r>
        <w:t>Kategorie:</w:t>
      </w:r>
    </w:p>
    <w:p w:rsidR="00E34EC5" w:rsidRDefault="00E34EC5" w:rsidP="008761E9">
      <w:pPr>
        <w:spacing w:line="240" w:lineRule="auto"/>
      </w:pPr>
      <w:r>
        <w:t>Dorostenky</w:t>
      </w:r>
    </w:p>
    <w:p w:rsidR="00E34EC5" w:rsidRDefault="00E34EC5" w:rsidP="008761E9">
      <w:pPr>
        <w:spacing w:line="240" w:lineRule="auto"/>
      </w:pPr>
      <w:r>
        <w:t>Dorostenci</w:t>
      </w:r>
    </w:p>
    <w:p w:rsidR="00E34EC5" w:rsidRDefault="00E34EC5" w:rsidP="008761E9">
      <w:pPr>
        <w:spacing w:line="240" w:lineRule="auto"/>
      </w:pPr>
      <w:r>
        <w:t>Ženy open</w:t>
      </w:r>
    </w:p>
    <w:p w:rsidR="00E34EC5" w:rsidRDefault="00E34EC5" w:rsidP="008761E9">
      <w:pPr>
        <w:spacing w:line="240" w:lineRule="auto"/>
      </w:pPr>
      <w:r>
        <w:t>Muži open</w:t>
      </w:r>
    </w:p>
    <w:p w:rsidR="00E34EC5" w:rsidRDefault="00E34EC5" w:rsidP="008761E9">
      <w:pPr>
        <w:spacing w:line="240" w:lineRule="auto"/>
      </w:pPr>
      <w:r>
        <w:t>Hasičky</w:t>
      </w:r>
    </w:p>
    <w:p w:rsidR="00E34EC5" w:rsidRDefault="00E34EC5" w:rsidP="008761E9">
      <w:pPr>
        <w:spacing w:line="240" w:lineRule="auto"/>
      </w:pPr>
      <w:r>
        <w:t>Hasiči</w:t>
      </w:r>
    </w:p>
    <w:p w:rsidR="008761E9" w:rsidRDefault="008761E9" w:rsidP="008761E9">
      <w:pPr>
        <w:spacing w:line="240" w:lineRule="auto"/>
      </w:pPr>
    </w:p>
    <w:p w:rsidR="00E34EC5" w:rsidRDefault="00E34EC5" w:rsidP="008761E9">
      <w:pPr>
        <w:spacing w:line="240" w:lineRule="auto"/>
      </w:pPr>
      <w:r>
        <w:t>Každý soutěžící si bude moci vyběhnout rozhlednu v měřeném rozběhu. Cílem je dostat se co nejrychleji nahoru. V případě zájmu dostane každý závodník možnost jedné opravy (druhý pokus). Start běhu je na patě rozhledny, cíl na vyhlídkové plošině (34,8 metrů převýšení, 182 schodů).</w:t>
      </w:r>
      <w:r w:rsidR="008761E9">
        <w:t xml:space="preserve"> Vybraní nejlepší z každé kategorie si mezi sebou zasoutěží vyřazovacím systémem – na každém schodišti poběží současně závodníci. Ten rychlejší postoupí do dalšího kola. Celkovým vítězem se stane ten, kdo vyhraje všechny rozběhy (max. 5 rozběhů včetně základního kola).</w:t>
      </w:r>
    </w:p>
    <w:p w:rsidR="00E34EC5" w:rsidRDefault="00E34EC5" w:rsidP="008761E9">
      <w:pPr>
        <w:spacing w:line="240" w:lineRule="auto"/>
      </w:pPr>
      <w:r>
        <w:t>Ústroj soutěžících:</w:t>
      </w:r>
    </w:p>
    <w:p w:rsidR="00E34EC5" w:rsidRDefault="00E34EC5" w:rsidP="008761E9">
      <w:pPr>
        <w:spacing w:line="240" w:lineRule="auto"/>
      </w:pPr>
      <w:r>
        <w:t xml:space="preserve">Kategorie Dorostenky, Dorostenci, Ženy a Muži open – sportovní obuv i oblečení dle vlastního výběru. </w:t>
      </w:r>
    </w:p>
    <w:p w:rsidR="00E34EC5" w:rsidRDefault="00E34EC5" w:rsidP="008761E9">
      <w:pPr>
        <w:spacing w:line="240" w:lineRule="auto"/>
      </w:pPr>
      <w:r>
        <w:t>Kategorie Hasička, Hasič – v kompletním zásahovém obleku (přilba, zásahová obuv, třívrstvý zásahový oblek včetně odnímatelných vrstev</w:t>
      </w:r>
      <w:r w:rsidR="008761E9">
        <w:t>)</w:t>
      </w:r>
      <w:r>
        <w:t xml:space="preserve">.  </w:t>
      </w:r>
    </w:p>
    <w:sectPr w:rsidR="00E34EC5" w:rsidSect="0031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F34"/>
    <w:multiLevelType w:val="multilevel"/>
    <w:tmpl w:val="A6B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4EC5"/>
    <w:rsid w:val="003103B2"/>
    <w:rsid w:val="008761E9"/>
    <w:rsid w:val="00E3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3B2"/>
  </w:style>
  <w:style w:type="paragraph" w:styleId="Nadpis1">
    <w:name w:val="heading 1"/>
    <w:basedOn w:val="Normln"/>
    <w:next w:val="Normln"/>
    <w:link w:val="Nadpis1Char"/>
    <w:uiPriority w:val="9"/>
    <w:qFormat/>
    <w:rsid w:val="00876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4EC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76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2022-10-02T18:52:00Z</dcterms:created>
  <dcterms:modified xsi:type="dcterms:W3CDTF">2022-10-02T19:10:00Z</dcterms:modified>
</cp:coreProperties>
</file>